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F36AC" w14:textId="5B6C04D2" w:rsidR="002F79F0" w:rsidRDefault="00157335" w:rsidP="002F79F0">
      <w:r>
        <w:rPr>
          <w:b/>
          <w:bCs/>
        </w:rPr>
        <w:t xml:space="preserve">Supplement </w:t>
      </w:r>
      <w:r w:rsidR="002F79F0" w:rsidRPr="00823214">
        <w:rPr>
          <w:b/>
          <w:bCs/>
        </w:rPr>
        <w:t>A.</w:t>
      </w:r>
      <w:r w:rsidR="002F79F0">
        <w:t xml:space="preserve"> Focus Group Questions for Professionals</w:t>
      </w:r>
    </w:p>
    <w:p w14:paraId="7D1125D2" w14:textId="77777777" w:rsidR="002F79F0" w:rsidRPr="004007D4" w:rsidRDefault="002F79F0" w:rsidP="002F79F0">
      <w:pPr>
        <w:pStyle w:val="ListParagraph"/>
        <w:numPr>
          <w:ilvl w:val="0"/>
          <w:numId w:val="1"/>
        </w:numPr>
        <w:spacing w:after="120" w:line="240" w:lineRule="auto"/>
        <w:rPr>
          <w:sz w:val="24"/>
          <w:szCs w:val="24"/>
        </w:rPr>
      </w:pPr>
      <w:r w:rsidRPr="004007D4">
        <w:rPr>
          <w:sz w:val="24"/>
          <w:szCs w:val="24"/>
        </w:rPr>
        <w:t xml:space="preserve">Let’s start by discussing services you all provide. Can each of you please go around the room, introduce yourself, and describe the key services that your agency provides to victims or witnesses of severe community violence? </w:t>
      </w:r>
    </w:p>
    <w:p w14:paraId="15E4D21E" w14:textId="77777777" w:rsidR="002F79F0" w:rsidRDefault="002F79F0" w:rsidP="002F79F0">
      <w:pPr>
        <w:pStyle w:val="ListParagraph"/>
        <w:numPr>
          <w:ilvl w:val="1"/>
          <w:numId w:val="1"/>
        </w:numPr>
        <w:spacing w:after="120" w:line="240" w:lineRule="auto"/>
        <w:rPr>
          <w:sz w:val="24"/>
          <w:szCs w:val="24"/>
        </w:rPr>
      </w:pPr>
      <w:r w:rsidRPr="004007D4">
        <w:rPr>
          <w:sz w:val="24"/>
          <w:szCs w:val="24"/>
        </w:rPr>
        <w:t>PROBE: Does your agency serve third-party witnesses or just victims?</w:t>
      </w:r>
    </w:p>
    <w:p w14:paraId="065D80E0" w14:textId="77777777" w:rsidR="002F79F0" w:rsidRPr="004007D4" w:rsidRDefault="002F79F0" w:rsidP="002F79F0">
      <w:pPr>
        <w:pStyle w:val="ListParagraph"/>
        <w:numPr>
          <w:ilvl w:val="1"/>
          <w:numId w:val="1"/>
        </w:numPr>
        <w:spacing w:after="120" w:line="240" w:lineRule="auto"/>
        <w:rPr>
          <w:sz w:val="24"/>
          <w:szCs w:val="24"/>
        </w:rPr>
      </w:pPr>
      <w:r w:rsidRPr="004007D4">
        <w:rPr>
          <w:sz w:val="24"/>
          <w:szCs w:val="24"/>
        </w:rPr>
        <w:t xml:space="preserve">PROBE: </w:t>
      </w:r>
      <w:proofErr w:type="gramStart"/>
      <w:r w:rsidRPr="004007D4">
        <w:rPr>
          <w:sz w:val="24"/>
          <w:szCs w:val="24"/>
        </w:rPr>
        <w:t>Does</w:t>
      </w:r>
      <w:proofErr w:type="gramEnd"/>
      <w:r w:rsidRPr="004007D4">
        <w:rPr>
          <w:sz w:val="24"/>
          <w:szCs w:val="24"/>
        </w:rPr>
        <w:t xml:space="preserve"> your agency’s services differ by type of crime? </w:t>
      </w:r>
    </w:p>
    <w:p w14:paraId="4C25B8C9" w14:textId="77777777" w:rsidR="002F79F0" w:rsidRDefault="002F79F0" w:rsidP="002F79F0">
      <w:pPr>
        <w:pStyle w:val="ListParagraph"/>
        <w:numPr>
          <w:ilvl w:val="1"/>
          <w:numId w:val="1"/>
        </w:numPr>
        <w:spacing w:after="120" w:line="240" w:lineRule="auto"/>
        <w:rPr>
          <w:sz w:val="24"/>
          <w:szCs w:val="24"/>
        </w:rPr>
      </w:pPr>
      <w:r w:rsidRPr="004007D4">
        <w:rPr>
          <w:sz w:val="24"/>
          <w:szCs w:val="24"/>
        </w:rPr>
        <w:t>PROBE: How often do you work with victims or witnesses of severe community violence</w:t>
      </w:r>
      <w:r>
        <w:rPr>
          <w:sz w:val="24"/>
          <w:szCs w:val="24"/>
        </w:rPr>
        <w:t>? Can you explain the types of crimes you are commonly dealing with?</w:t>
      </w:r>
    </w:p>
    <w:p w14:paraId="5E2EE5B0" w14:textId="77777777" w:rsidR="002F79F0" w:rsidRPr="0088657A" w:rsidRDefault="002F79F0" w:rsidP="002F79F0">
      <w:pPr>
        <w:pStyle w:val="ListParagraph"/>
        <w:numPr>
          <w:ilvl w:val="1"/>
          <w:numId w:val="1"/>
        </w:numPr>
        <w:spacing w:after="120" w:line="240" w:lineRule="auto"/>
        <w:rPr>
          <w:sz w:val="24"/>
          <w:szCs w:val="24"/>
        </w:rPr>
      </w:pPr>
      <w:r>
        <w:rPr>
          <w:sz w:val="24"/>
          <w:szCs w:val="24"/>
        </w:rPr>
        <w:t>PROBE: How does supporting victim and witness participation in the CLS fit into your organization’s mission?</w:t>
      </w:r>
      <w:r w:rsidRPr="0088657A">
        <w:rPr>
          <w:sz w:val="24"/>
          <w:szCs w:val="24"/>
        </w:rPr>
        <w:br/>
      </w:r>
    </w:p>
    <w:p w14:paraId="482E75A4" w14:textId="77777777" w:rsidR="002F79F0" w:rsidRPr="004007D4" w:rsidRDefault="002F79F0" w:rsidP="002F79F0">
      <w:pPr>
        <w:pStyle w:val="ListParagraph"/>
        <w:numPr>
          <w:ilvl w:val="0"/>
          <w:numId w:val="1"/>
        </w:numPr>
        <w:spacing w:after="120" w:line="240" w:lineRule="auto"/>
        <w:rPr>
          <w:sz w:val="24"/>
          <w:szCs w:val="24"/>
        </w:rPr>
      </w:pPr>
      <w:r w:rsidRPr="004007D4">
        <w:rPr>
          <w:sz w:val="24"/>
          <w:szCs w:val="24"/>
        </w:rPr>
        <w:t xml:space="preserve">For victims or witnesses of severe community violence, what are the key reasons affecting </w:t>
      </w:r>
      <w:r>
        <w:rPr>
          <w:sz w:val="24"/>
          <w:szCs w:val="24"/>
        </w:rPr>
        <w:t>their decision to participate</w:t>
      </w:r>
      <w:r w:rsidRPr="004007D4">
        <w:rPr>
          <w:sz w:val="24"/>
          <w:szCs w:val="24"/>
        </w:rPr>
        <w:t xml:space="preserve"> in the CLS? </w:t>
      </w:r>
    </w:p>
    <w:p w14:paraId="3963F337" w14:textId="77777777" w:rsidR="002F79F0" w:rsidRPr="004007D4" w:rsidRDefault="002F79F0" w:rsidP="002F79F0">
      <w:pPr>
        <w:pStyle w:val="ListParagraph"/>
        <w:numPr>
          <w:ilvl w:val="1"/>
          <w:numId w:val="1"/>
        </w:numPr>
        <w:spacing w:after="120" w:line="240" w:lineRule="auto"/>
        <w:rPr>
          <w:sz w:val="24"/>
          <w:szCs w:val="24"/>
        </w:rPr>
      </w:pPr>
      <w:r w:rsidRPr="004007D4">
        <w:rPr>
          <w:sz w:val="24"/>
          <w:szCs w:val="24"/>
        </w:rPr>
        <w:t xml:space="preserve">PROBE: What challenges or obstacles exist or occur for a victim or witness in terms of participating in the criminal case and what factors motivate them to participate? </w:t>
      </w:r>
    </w:p>
    <w:p w14:paraId="4A764844" w14:textId="77777777" w:rsidR="002F79F0" w:rsidRPr="004007D4" w:rsidRDefault="002F79F0" w:rsidP="002F79F0">
      <w:pPr>
        <w:pStyle w:val="ListParagraph"/>
        <w:numPr>
          <w:ilvl w:val="1"/>
          <w:numId w:val="1"/>
        </w:numPr>
        <w:spacing w:after="120" w:line="240" w:lineRule="auto"/>
        <w:rPr>
          <w:sz w:val="24"/>
          <w:szCs w:val="24"/>
        </w:rPr>
      </w:pPr>
      <w:r w:rsidRPr="004007D4">
        <w:rPr>
          <w:sz w:val="24"/>
          <w:szCs w:val="24"/>
        </w:rPr>
        <w:t xml:space="preserve">PROBE: Do these reasons </w:t>
      </w:r>
      <w:r>
        <w:rPr>
          <w:sz w:val="24"/>
          <w:szCs w:val="24"/>
        </w:rPr>
        <w:t xml:space="preserve">change </w:t>
      </w:r>
      <w:r w:rsidRPr="004007D4">
        <w:rPr>
          <w:sz w:val="24"/>
          <w:szCs w:val="24"/>
        </w:rPr>
        <w:t>depend</w:t>
      </w:r>
      <w:r>
        <w:rPr>
          <w:sz w:val="24"/>
          <w:szCs w:val="24"/>
        </w:rPr>
        <w:t>ing</w:t>
      </w:r>
      <w:r w:rsidRPr="004007D4">
        <w:rPr>
          <w:sz w:val="24"/>
          <w:szCs w:val="24"/>
        </w:rPr>
        <w:t xml:space="preserve"> on the stage of the CLS, such as reporting the crime to the police, providing information about the suspect or event to a police officer or detective, and participating in court proceedings such as testifying at trial? </w:t>
      </w:r>
    </w:p>
    <w:p w14:paraId="36BF36E4" w14:textId="77777777" w:rsidR="002F79F0" w:rsidRPr="004007D4" w:rsidRDefault="002F79F0" w:rsidP="002F79F0">
      <w:pPr>
        <w:pStyle w:val="ListParagraph"/>
        <w:numPr>
          <w:ilvl w:val="1"/>
          <w:numId w:val="1"/>
        </w:numPr>
        <w:spacing w:after="120" w:line="240" w:lineRule="auto"/>
        <w:rPr>
          <w:sz w:val="24"/>
          <w:szCs w:val="24"/>
        </w:rPr>
      </w:pPr>
      <w:r w:rsidRPr="004007D4">
        <w:rPr>
          <w:sz w:val="24"/>
          <w:szCs w:val="24"/>
        </w:rPr>
        <w:t>PROBE: Are there particular contexts that influence participation, such as those relating to the crime or environment in which it occurred?</w:t>
      </w:r>
      <w:r w:rsidRPr="004007D4">
        <w:rPr>
          <w:sz w:val="24"/>
          <w:szCs w:val="24"/>
        </w:rPr>
        <w:br/>
      </w:r>
    </w:p>
    <w:p w14:paraId="60A988AA" w14:textId="77777777" w:rsidR="002F79F0" w:rsidRPr="004007D4" w:rsidRDefault="002F79F0" w:rsidP="002F79F0">
      <w:pPr>
        <w:pStyle w:val="ListParagraph"/>
        <w:numPr>
          <w:ilvl w:val="0"/>
          <w:numId w:val="1"/>
        </w:numPr>
        <w:spacing w:after="120" w:line="240" w:lineRule="auto"/>
        <w:rPr>
          <w:sz w:val="24"/>
          <w:szCs w:val="24"/>
        </w:rPr>
      </w:pPr>
      <w:r w:rsidRPr="004007D4">
        <w:rPr>
          <w:sz w:val="24"/>
          <w:szCs w:val="24"/>
        </w:rPr>
        <w:t>Over the course of your work with your agency, have you noticed any patterns or trends related to different participation levels or different issues by certain demographic groups? Such as differences by race or ethnicity, geography (i.e., location or neighborhood where crime occurred), or age of victim/witness or perpetrator?</w:t>
      </w:r>
    </w:p>
    <w:p w14:paraId="62ECD8AB" w14:textId="77777777" w:rsidR="002F79F0" w:rsidRPr="004007D4" w:rsidRDefault="002F79F0" w:rsidP="002F79F0">
      <w:pPr>
        <w:pStyle w:val="ListParagraph"/>
        <w:spacing w:after="120"/>
        <w:rPr>
          <w:sz w:val="24"/>
          <w:szCs w:val="24"/>
        </w:rPr>
      </w:pPr>
    </w:p>
    <w:p w14:paraId="3340FC14" w14:textId="77777777" w:rsidR="002F79F0" w:rsidRPr="004007D4" w:rsidRDefault="002F79F0" w:rsidP="002F79F0">
      <w:pPr>
        <w:pStyle w:val="ListParagraph"/>
        <w:numPr>
          <w:ilvl w:val="0"/>
          <w:numId w:val="1"/>
        </w:numPr>
        <w:spacing w:after="120" w:line="240" w:lineRule="auto"/>
        <w:rPr>
          <w:sz w:val="24"/>
          <w:szCs w:val="24"/>
        </w:rPr>
      </w:pPr>
      <w:r w:rsidRPr="004007D4">
        <w:rPr>
          <w:sz w:val="24"/>
          <w:szCs w:val="24"/>
        </w:rPr>
        <w:t xml:space="preserve">Now I want to ask about resources, programs, strategies, and policies that might improve the level of participation. Does your agency have resources, programs, strategies, or policies to increase </w:t>
      </w:r>
      <w:proofErr w:type="gramStart"/>
      <w:r>
        <w:rPr>
          <w:sz w:val="24"/>
          <w:szCs w:val="24"/>
        </w:rPr>
        <w:t>victim</w:t>
      </w:r>
      <w:proofErr w:type="gramEnd"/>
      <w:r>
        <w:rPr>
          <w:sz w:val="24"/>
          <w:szCs w:val="24"/>
        </w:rPr>
        <w:t xml:space="preserve"> and witness </w:t>
      </w:r>
      <w:r w:rsidRPr="004007D4">
        <w:rPr>
          <w:sz w:val="24"/>
          <w:szCs w:val="24"/>
        </w:rPr>
        <w:t>participation</w:t>
      </w:r>
      <w:r>
        <w:rPr>
          <w:sz w:val="24"/>
          <w:szCs w:val="24"/>
        </w:rPr>
        <w:t xml:space="preserve"> in the CLS</w:t>
      </w:r>
      <w:r w:rsidRPr="004007D4">
        <w:rPr>
          <w:sz w:val="24"/>
          <w:szCs w:val="24"/>
        </w:rPr>
        <w:t xml:space="preserve">? </w:t>
      </w:r>
    </w:p>
    <w:p w14:paraId="5F134A94" w14:textId="77777777" w:rsidR="002F79F0" w:rsidRDefault="002F79F0" w:rsidP="002F79F0">
      <w:pPr>
        <w:pStyle w:val="ListParagraph"/>
        <w:numPr>
          <w:ilvl w:val="1"/>
          <w:numId w:val="1"/>
        </w:numPr>
        <w:spacing w:after="120" w:line="240" w:lineRule="auto"/>
        <w:rPr>
          <w:sz w:val="24"/>
          <w:szCs w:val="24"/>
        </w:rPr>
      </w:pPr>
      <w:r w:rsidRPr="004007D4">
        <w:rPr>
          <w:sz w:val="24"/>
          <w:szCs w:val="24"/>
        </w:rPr>
        <w:t>PROBE: Are these formal (e.g., written, regularly referred to/discussed)?</w:t>
      </w:r>
    </w:p>
    <w:p w14:paraId="0220FC44" w14:textId="77777777" w:rsidR="002F79F0" w:rsidRDefault="002F79F0" w:rsidP="002F79F0">
      <w:pPr>
        <w:pStyle w:val="ListParagraph"/>
        <w:numPr>
          <w:ilvl w:val="1"/>
          <w:numId w:val="1"/>
        </w:numPr>
        <w:spacing w:after="120" w:line="240" w:lineRule="auto"/>
        <w:rPr>
          <w:sz w:val="24"/>
          <w:szCs w:val="24"/>
        </w:rPr>
      </w:pPr>
      <w:r>
        <w:rPr>
          <w:sz w:val="24"/>
          <w:szCs w:val="24"/>
        </w:rPr>
        <w:t>PROBE: Are they operating effectively? Why or why not?</w:t>
      </w:r>
    </w:p>
    <w:p w14:paraId="467A70C7" w14:textId="77777777" w:rsidR="002F79F0" w:rsidRDefault="002F79F0" w:rsidP="002F79F0">
      <w:pPr>
        <w:pStyle w:val="ListParagraph"/>
        <w:numPr>
          <w:ilvl w:val="1"/>
          <w:numId w:val="1"/>
        </w:numPr>
        <w:spacing w:after="120" w:line="240" w:lineRule="auto"/>
        <w:rPr>
          <w:sz w:val="24"/>
          <w:szCs w:val="24"/>
        </w:rPr>
      </w:pPr>
      <w:r>
        <w:rPr>
          <w:sz w:val="24"/>
          <w:szCs w:val="24"/>
        </w:rPr>
        <w:t>PROBE: D</w:t>
      </w:r>
      <w:r w:rsidRPr="0088657A">
        <w:rPr>
          <w:sz w:val="24"/>
          <w:szCs w:val="24"/>
        </w:rPr>
        <w:t>o the types of resources you have available depend on how you are funded/the funding you have available?</w:t>
      </w:r>
    </w:p>
    <w:p w14:paraId="62456559" w14:textId="77777777" w:rsidR="002F79F0" w:rsidRPr="0088657A" w:rsidRDefault="002F79F0" w:rsidP="002F79F0">
      <w:pPr>
        <w:pStyle w:val="ListParagraph"/>
        <w:spacing w:after="120"/>
        <w:ind w:left="1440"/>
        <w:rPr>
          <w:sz w:val="24"/>
          <w:szCs w:val="24"/>
        </w:rPr>
      </w:pPr>
    </w:p>
    <w:p w14:paraId="1B4DFD1F" w14:textId="77777777" w:rsidR="002F79F0" w:rsidRPr="004007D4" w:rsidRDefault="002F79F0" w:rsidP="002F79F0">
      <w:pPr>
        <w:pStyle w:val="ListParagraph"/>
        <w:numPr>
          <w:ilvl w:val="0"/>
          <w:numId w:val="1"/>
        </w:numPr>
        <w:spacing w:after="120" w:line="240" w:lineRule="auto"/>
        <w:rPr>
          <w:sz w:val="24"/>
          <w:szCs w:val="24"/>
        </w:rPr>
      </w:pPr>
      <w:r>
        <w:rPr>
          <w:sz w:val="24"/>
          <w:szCs w:val="24"/>
        </w:rPr>
        <w:t xml:space="preserve">Do </w:t>
      </w:r>
      <w:r w:rsidRPr="004007D4">
        <w:rPr>
          <w:sz w:val="24"/>
          <w:szCs w:val="24"/>
        </w:rPr>
        <w:t xml:space="preserve">you have a sense of what works for </w:t>
      </w:r>
      <w:r>
        <w:rPr>
          <w:sz w:val="24"/>
          <w:szCs w:val="24"/>
        </w:rPr>
        <w:t>increasing</w:t>
      </w:r>
      <w:r w:rsidRPr="004007D4">
        <w:rPr>
          <w:sz w:val="24"/>
          <w:szCs w:val="24"/>
        </w:rPr>
        <w:t xml:space="preserve"> witness participation in the CLS? </w:t>
      </w:r>
    </w:p>
    <w:p w14:paraId="19F4566C" w14:textId="77777777" w:rsidR="002F79F0" w:rsidRPr="004007D4" w:rsidRDefault="002F79F0" w:rsidP="002F79F0">
      <w:pPr>
        <w:pStyle w:val="ListParagraph"/>
        <w:numPr>
          <w:ilvl w:val="1"/>
          <w:numId w:val="1"/>
        </w:numPr>
        <w:spacing w:after="120" w:line="240" w:lineRule="auto"/>
        <w:rPr>
          <w:sz w:val="24"/>
          <w:szCs w:val="24"/>
        </w:rPr>
      </w:pPr>
      <w:r w:rsidRPr="004007D4">
        <w:rPr>
          <w:sz w:val="24"/>
          <w:szCs w:val="24"/>
        </w:rPr>
        <w:t>PROBE: Which types of agencies or partners should be responsible for the different programs/strategies/policies?</w:t>
      </w:r>
    </w:p>
    <w:p w14:paraId="4DA41DA3" w14:textId="77777777" w:rsidR="002F79F0" w:rsidRDefault="002F79F0" w:rsidP="002F79F0">
      <w:pPr>
        <w:pStyle w:val="ListParagraph"/>
        <w:numPr>
          <w:ilvl w:val="1"/>
          <w:numId w:val="1"/>
        </w:numPr>
        <w:spacing w:after="120" w:line="240" w:lineRule="auto"/>
        <w:rPr>
          <w:sz w:val="24"/>
          <w:szCs w:val="24"/>
        </w:rPr>
      </w:pPr>
      <w:r w:rsidRPr="004007D4">
        <w:rPr>
          <w:sz w:val="24"/>
          <w:szCs w:val="24"/>
        </w:rPr>
        <w:lastRenderedPageBreak/>
        <w:t xml:space="preserve">PROBE: </w:t>
      </w:r>
      <w:r>
        <w:rPr>
          <w:sz w:val="24"/>
          <w:szCs w:val="24"/>
        </w:rPr>
        <w:t>W</w:t>
      </w:r>
      <w:r w:rsidRPr="004007D4">
        <w:rPr>
          <w:sz w:val="24"/>
          <w:szCs w:val="24"/>
        </w:rPr>
        <w:t>hat are some strategies you have heard of or would like to implement (at your agency or in general)</w:t>
      </w:r>
      <w:r>
        <w:rPr>
          <w:sz w:val="24"/>
          <w:szCs w:val="24"/>
        </w:rPr>
        <w:t xml:space="preserve"> to increase or improve witness participation</w:t>
      </w:r>
      <w:r w:rsidRPr="004007D4">
        <w:rPr>
          <w:sz w:val="24"/>
          <w:szCs w:val="24"/>
        </w:rPr>
        <w:t>?</w:t>
      </w:r>
    </w:p>
    <w:p w14:paraId="2C11DD18" w14:textId="77777777" w:rsidR="002F79F0" w:rsidRDefault="002F79F0" w:rsidP="002F79F0">
      <w:pPr>
        <w:pStyle w:val="ListParagraph"/>
        <w:spacing w:after="120"/>
        <w:ind w:left="1440"/>
        <w:rPr>
          <w:sz w:val="24"/>
          <w:szCs w:val="24"/>
        </w:rPr>
      </w:pPr>
    </w:p>
    <w:p w14:paraId="445BA441" w14:textId="77777777" w:rsidR="002F79F0" w:rsidRPr="004007D4" w:rsidRDefault="002F79F0" w:rsidP="002F79F0">
      <w:pPr>
        <w:pStyle w:val="ListParagraph"/>
        <w:numPr>
          <w:ilvl w:val="0"/>
          <w:numId w:val="1"/>
        </w:numPr>
        <w:spacing w:after="120" w:line="240" w:lineRule="auto"/>
        <w:rPr>
          <w:sz w:val="24"/>
          <w:szCs w:val="24"/>
        </w:rPr>
      </w:pPr>
      <w:r w:rsidRPr="004007D4">
        <w:rPr>
          <w:sz w:val="24"/>
          <w:szCs w:val="24"/>
        </w:rPr>
        <w:t xml:space="preserve">We would like to talk for a few minutes about witness intimidation in your community. How big of an issue do you think witness intimidation is for victims or witnesses </w:t>
      </w:r>
      <w:r>
        <w:rPr>
          <w:sz w:val="24"/>
          <w:szCs w:val="24"/>
        </w:rPr>
        <w:t>who are</w:t>
      </w:r>
      <w:r w:rsidRPr="004007D4">
        <w:rPr>
          <w:sz w:val="24"/>
          <w:szCs w:val="24"/>
        </w:rPr>
        <w:t xml:space="preserve"> deciding whether to participate in the CLS or not? </w:t>
      </w:r>
    </w:p>
    <w:p w14:paraId="0AB936D8" w14:textId="77777777" w:rsidR="002F79F0" w:rsidRDefault="002F79F0" w:rsidP="002F79F0">
      <w:pPr>
        <w:pStyle w:val="ListParagraph"/>
        <w:numPr>
          <w:ilvl w:val="1"/>
          <w:numId w:val="1"/>
        </w:numPr>
        <w:spacing w:after="120" w:line="240" w:lineRule="auto"/>
        <w:rPr>
          <w:sz w:val="24"/>
          <w:szCs w:val="24"/>
        </w:rPr>
      </w:pPr>
      <w:r w:rsidRPr="004007D4">
        <w:rPr>
          <w:sz w:val="24"/>
          <w:szCs w:val="24"/>
        </w:rPr>
        <w:t xml:space="preserve">PROBE: How does it rank in relation to other considerations? </w:t>
      </w:r>
    </w:p>
    <w:p w14:paraId="7E79BF27" w14:textId="77777777" w:rsidR="002F79F0" w:rsidRPr="0088657A" w:rsidRDefault="002F79F0" w:rsidP="002F79F0">
      <w:pPr>
        <w:pStyle w:val="ListParagraph"/>
        <w:numPr>
          <w:ilvl w:val="1"/>
          <w:numId w:val="1"/>
        </w:numPr>
        <w:spacing w:after="120" w:line="240" w:lineRule="auto"/>
        <w:rPr>
          <w:sz w:val="24"/>
          <w:szCs w:val="24"/>
        </w:rPr>
      </w:pPr>
      <w:r>
        <w:rPr>
          <w:sz w:val="24"/>
          <w:szCs w:val="24"/>
        </w:rPr>
        <w:t xml:space="preserve">PROBE: </w:t>
      </w:r>
      <w:r w:rsidRPr="004007D4">
        <w:rPr>
          <w:sz w:val="24"/>
          <w:szCs w:val="24"/>
        </w:rPr>
        <w:t xml:space="preserve">Are there particular programs/strategies/policies you have seen that can work to prevent witness intimidation? </w:t>
      </w:r>
    </w:p>
    <w:p w14:paraId="1FA72E56" w14:textId="77777777" w:rsidR="002F79F0" w:rsidRPr="004007D4" w:rsidRDefault="002F79F0" w:rsidP="002F79F0">
      <w:pPr>
        <w:pStyle w:val="ListParagraph"/>
        <w:spacing w:after="120"/>
        <w:ind w:left="2160"/>
        <w:rPr>
          <w:sz w:val="24"/>
          <w:szCs w:val="24"/>
        </w:rPr>
      </w:pPr>
    </w:p>
    <w:p w14:paraId="6BA953C2" w14:textId="77777777" w:rsidR="002F79F0" w:rsidRPr="004007D4" w:rsidRDefault="002F79F0" w:rsidP="002F79F0">
      <w:pPr>
        <w:pStyle w:val="ListParagraph"/>
        <w:numPr>
          <w:ilvl w:val="0"/>
          <w:numId w:val="1"/>
        </w:numPr>
        <w:spacing w:after="120" w:line="240" w:lineRule="auto"/>
        <w:rPr>
          <w:sz w:val="24"/>
          <w:szCs w:val="24"/>
        </w:rPr>
      </w:pPr>
      <w:r>
        <w:rPr>
          <w:sz w:val="24"/>
          <w:szCs w:val="24"/>
        </w:rPr>
        <w:t>Among</w:t>
      </w:r>
      <w:r w:rsidRPr="004007D4">
        <w:rPr>
          <w:sz w:val="24"/>
          <w:szCs w:val="24"/>
        </w:rPr>
        <w:t xml:space="preserve"> </w:t>
      </w:r>
      <w:r>
        <w:rPr>
          <w:sz w:val="24"/>
          <w:szCs w:val="24"/>
        </w:rPr>
        <w:t>the</w:t>
      </w:r>
      <w:r w:rsidRPr="004007D4">
        <w:rPr>
          <w:sz w:val="24"/>
          <w:szCs w:val="24"/>
        </w:rPr>
        <w:t xml:space="preserve"> programs and </w:t>
      </w:r>
      <w:proofErr w:type="gramStart"/>
      <w:r w:rsidRPr="004007D4">
        <w:rPr>
          <w:sz w:val="24"/>
          <w:szCs w:val="24"/>
        </w:rPr>
        <w:t>strategies</w:t>
      </w:r>
      <w:proofErr w:type="gramEnd"/>
      <w:r w:rsidRPr="004007D4">
        <w:rPr>
          <w:sz w:val="24"/>
          <w:szCs w:val="24"/>
        </w:rPr>
        <w:t xml:space="preserve"> we are discussing</w:t>
      </w:r>
      <w:r>
        <w:rPr>
          <w:sz w:val="24"/>
          <w:szCs w:val="24"/>
        </w:rPr>
        <w:t xml:space="preserve"> related to encouraging participation in the CLS</w:t>
      </w:r>
      <w:r w:rsidRPr="004007D4">
        <w:rPr>
          <w:sz w:val="24"/>
          <w:szCs w:val="24"/>
        </w:rPr>
        <w:t xml:space="preserve">, what would </w:t>
      </w:r>
      <w:r>
        <w:rPr>
          <w:sz w:val="24"/>
          <w:szCs w:val="24"/>
        </w:rPr>
        <w:t>you prioritize in your community and why</w:t>
      </w:r>
      <w:r w:rsidRPr="004007D4">
        <w:rPr>
          <w:sz w:val="24"/>
          <w:szCs w:val="24"/>
        </w:rPr>
        <w:t xml:space="preserve">? </w:t>
      </w:r>
    </w:p>
    <w:p w14:paraId="59FF345C" w14:textId="77777777" w:rsidR="002F79F0" w:rsidRPr="00E7778A" w:rsidRDefault="002F79F0" w:rsidP="002F79F0">
      <w:pPr>
        <w:pStyle w:val="ListParagraph"/>
        <w:numPr>
          <w:ilvl w:val="1"/>
          <w:numId w:val="1"/>
        </w:numPr>
        <w:spacing w:after="120" w:line="240" w:lineRule="auto"/>
        <w:rPr>
          <w:sz w:val="24"/>
          <w:szCs w:val="24"/>
        </w:rPr>
      </w:pPr>
      <w:r w:rsidRPr="004007D4">
        <w:rPr>
          <w:sz w:val="24"/>
          <w:szCs w:val="24"/>
        </w:rPr>
        <w:t>PROBE: Which programs/strategies/policies have the potential to make the largest impact?</w:t>
      </w:r>
    </w:p>
    <w:p w14:paraId="2E888311" w14:textId="77777777" w:rsidR="002F79F0" w:rsidRPr="004007D4" w:rsidRDefault="002F79F0" w:rsidP="002F79F0">
      <w:pPr>
        <w:pStyle w:val="ListParagraph"/>
        <w:numPr>
          <w:ilvl w:val="1"/>
          <w:numId w:val="1"/>
        </w:numPr>
        <w:spacing w:after="120" w:line="240" w:lineRule="auto"/>
        <w:rPr>
          <w:sz w:val="24"/>
          <w:szCs w:val="24"/>
        </w:rPr>
      </w:pPr>
      <w:r w:rsidRPr="004007D4">
        <w:rPr>
          <w:sz w:val="24"/>
          <w:szCs w:val="24"/>
        </w:rPr>
        <w:t xml:space="preserve">PROBE: Who would “own” it/lead it? </w:t>
      </w:r>
    </w:p>
    <w:p w14:paraId="4618EE41" w14:textId="77777777" w:rsidR="002F79F0" w:rsidRDefault="002F79F0" w:rsidP="002F79F0">
      <w:pPr>
        <w:pStyle w:val="ListParagraph"/>
        <w:numPr>
          <w:ilvl w:val="1"/>
          <w:numId w:val="1"/>
        </w:numPr>
        <w:spacing w:after="120" w:line="240" w:lineRule="auto"/>
        <w:rPr>
          <w:sz w:val="24"/>
          <w:szCs w:val="24"/>
        </w:rPr>
      </w:pPr>
      <w:r>
        <w:rPr>
          <w:sz w:val="24"/>
          <w:szCs w:val="24"/>
        </w:rPr>
        <w:t xml:space="preserve">PROBE: would you answer this question </w:t>
      </w:r>
      <w:proofErr w:type="gramStart"/>
      <w:r>
        <w:rPr>
          <w:sz w:val="24"/>
          <w:szCs w:val="24"/>
        </w:rPr>
        <w:t>different</w:t>
      </w:r>
      <w:proofErr w:type="gramEnd"/>
      <w:r>
        <w:rPr>
          <w:sz w:val="24"/>
          <w:szCs w:val="24"/>
        </w:rPr>
        <w:t xml:space="preserve"> if funding were not an issue (i.e., if you had unlimited funding for whatever </w:t>
      </w:r>
      <w:proofErr w:type="gramStart"/>
      <w:r>
        <w:rPr>
          <w:sz w:val="24"/>
          <w:szCs w:val="24"/>
        </w:rPr>
        <w:t>supports</w:t>
      </w:r>
      <w:proofErr w:type="gramEnd"/>
      <w:r>
        <w:rPr>
          <w:sz w:val="24"/>
          <w:szCs w:val="24"/>
        </w:rPr>
        <w:t xml:space="preserve"> you needed)?</w:t>
      </w:r>
    </w:p>
    <w:p w14:paraId="45790D9A" w14:textId="77777777" w:rsidR="002F79F0" w:rsidRPr="002107FB" w:rsidRDefault="002F79F0" w:rsidP="002F79F0">
      <w:pPr>
        <w:pStyle w:val="ListParagraph"/>
        <w:spacing w:after="120" w:line="240" w:lineRule="auto"/>
        <w:ind w:left="1440"/>
        <w:rPr>
          <w:sz w:val="24"/>
          <w:szCs w:val="24"/>
        </w:rPr>
      </w:pPr>
    </w:p>
    <w:p w14:paraId="500BAC8E" w14:textId="77777777" w:rsidR="002F79F0" w:rsidRPr="004007D4" w:rsidRDefault="002F79F0" w:rsidP="002F79F0">
      <w:pPr>
        <w:pStyle w:val="ListParagraph"/>
        <w:numPr>
          <w:ilvl w:val="0"/>
          <w:numId w:val="1"/>
        </w:numPr>
        <w:spacing w:after="120" w:line="240" w:lineRule="auto"/>
        <w:rPr>
          <w:sz w:val="24"/>
          <w:szCs w:val="24"/>
        </w:rPr>
      </w:pPr>
      <w:r w:rsidRPr="004007D4">
        <w:rPr>
          <w:sz w:val="24"/>
          <w:szCs w:val="24"/>
        </w:rPr>
        <w:t xml:space="preserve">Before we end this discussion, is there anything else anyone would like to </w:t>
      </w:r>
      <w:r>
        <w:rPr>
          <w:sz w:val="24"/>
          <w:szCs w:val="24"/>
        </w:rPr>
        <w:t>add</w:t>
      </w:r>
      <w:r w:rsidRPr="004007D4">
        <w:rPr>
          <w:sz w:val="24"/>
          <w:szCs w:val="24"/>
        </w:rPr>
        <w:t xml:space="preserve"> regarding the issues we</w:t>
      </w:r>
      <w:r>
        <w:rPr>
          <w:sz w:val="24"/>
          <w:szCs w:val="24"/>
        </w:rPr>
        <w:t xml:space="preserve"> have</w:t>
      </w:r>
      <w:r w:rsidRPr="004007D4">
        <w:rPr>
          <w:sz w:val="24"/>
          <w:szCs w:val="24"/>
        </w:rPr>
        <w:t xml:space="preserve"> discussed here today?</w:t>
      </w:r>
    </w:p>
    <w:p w14:paraId="6AE794BB" w14:textId="77777777" w:rsidR="002F79F0" w:rsidRPr="004007D4" w:rsidRDefault="002F79F0" w:rsidP="002F79F0">
      <w:pPr>
        <w:pStyle w:val="ListParagraph"/>
        <w:spacing w:after="120"/>
        <w:rPr>
          <w:sz w:val="24"/>
          <w:szCs w:val="24"/>
        </w:rPr>
      </w:pPr>
    </w:p>
    <w:sectPr w:rsidR="002F79F0" w:rsidRPr="004007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804D1B"/>
    <w:multiLevelType w:val="hybridMultilevel"/>
    <w:tmpl w:val="6D34D0D6"/>
    <w:lvl w:ilvl="0" w:tplc="57CED612">
      <w:start w:val="1"/>
      <w:numFmt w:val="decimal"/>
      <w:lvlText w:val="%1)"/>
      <w:lvlJc w:val="left"/>
      <w:pPr>
        <w:ind w:left="720" w:hanging="360"/>
      </w:pPr>
      <w:rPr>
        <w:rFonts w:asciiTheme="minorHAnsi" w:eastAsiaTheme="minorHAnsi"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8C61E1"/>
    <w:multiLevelType w:val="hybridMultilevel"/>
    <w:tmpl w:val="3A38EFC6"/>
    <w:lvl w:ilvl="0" w:tplc="9774CB7E">
      <w:start w:val="1"/>
      <w:numFmt w:val="bullet"/>
      <w:lvlText w:val=""/>
      <w:lvlJc w:val="left"/>
      <w:pPr>
        <w:ind w:left="720" w:hanging="360"/>
      </w:pPr>
      <w:rPr>
        <w:rFonts w:ascii="Symbol" w:hAnsi="Symbol" w:hint="default"/>
        <w:sz w:val="20"/>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8D82054"/>
    <w:multiLevelType w:val="hybridMultilevel"/>
    <w:tmpl w:val="C1BA84F6"/>
    <w:lvl w:ilvl="0" w:tplc="9774CB7E">
      <w:start w:val="1"/>
      <w:numFmt w:val="bullet"/>
      <w:lvlText w:val=""/>
      <w:lvlJc w:val="left"/>
      <w:pPr>
        <w:ind w:left="1440" w:hanging="360"/>
      </w:pPr>
      <w:rPr>
        <w:rFonts w:ascii="Symbol" w:hAnsi="Symbol" w:hint="default"/>
        <w:sz w:val="2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0427DEC"/>
    <w:multiLevelType w:val="hybridMultilevel"/>
    <w:tmpl w:val="DDBE4844"/>
    <w:lvl w:ilvl="0" w:tplc="9774CB7E">
      <w:start w:val="1"/>
      <w:numFmt w:val="bullet"/>
      <w:lvlText w:val=""/>
      <w:lvlJc w:val="left"/>
      <w:pPr>
        <w:ind w:left="1080" w:hanging="360"/>
      </w:pPr>
      <w:rPr>
        <w:rFonts w:ascii="Symbol" w:hAnsi="Symbol" w:hint="default"/>
        <w:sz w:val="2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37D7AE8"/>
    <w:multiLevelType w:val="hybridMultilevel"/>
    <w:tmpl w:val="DCC61C40"/>
    <w:lvl w:ilvl="0" w:tplc="2F1A4370">
      <w:start w:val="1"/>
      <w:numFmt w:val="decimal"/>
      <w:lvlText w:val="%1."/>
      <w:lvlJc w:val="left"/>
      <w:pPr>
        <w:ind w:left="450" w:hanging="360"/>
      </w:pPr>
      <w:rPr>
        <w:color w:val="auto"/>
      </w:rPr>
    </w:lvl>
    <w:lvl w:ilvl="1" w:tplc="9774CB7E">
      <w:start w:val="1"/>
      <w:numFmt w:val="bullet"/>
      <w:lvlText w:val=""/>
      <w:lvlJc w:val="left"/>
      <w:pPr>
        <w:ind w:left="1440" w:hanging="360"/>
      </w:pPr>
      <w:rPr>
        <w:rFonts w:ascii="Symbol" w:hAnsi="Symbol" w:hint="default"/>
        <w:sz w:val="2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DB194F"/>
    <w:multiLevelType w:val="hybridMultilevel"/>
    <w:tmpl w:val="E2C6750C"/>
    <w:lvl w:ilvl="0" w:tplc="9774CB7E">
      <w:start w:val="1"/>
      <w:numFmt w:val="bullet"/>
      <w:lvlText w:val=""/>
      <w:lvlJc w:val="left"/>
      <w:pPr>
        <w:ind w:left="1080" w:hanging="360"/>
      </w:pPr>
      <w:rPr>
        <w:rFonts w:ascii="Symbol" w:hAnsi="Symbol" w:hint="default"/>
        <w:sz w:val="20"/>
      </w:rPr>
    </w:lvl>
    <w:lvl w:ilvl="1" w:tplc="FFFFFFFF">
      <w:start w:val="1"/>
      <w:numFmt w:val="bullet"/>
      <w:lvlText w:val="o"/>
      <w:lvlJc w:val="left"/>
      <w:pPr>
        <w:ind w:left="1800" w:hanging="360"/>
      </w:pPr>
      <w:rPr>
        <w:rFonts w:ascii="Courier New" w:hAnsi="Courier New" w:hint="default"/>
      </w:rPr>
    </w:lvl>
    <w:lvl w:ilvl="2" w:tplc="FFFFFFFF">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70891944"/>
    <w:multiLevelType w:val="hybridMultilevel"/>
    <w:tmpl w:val="D7766160"/>
    <w:lvl w:ilvl="0" w:tplc="9774CB7E">
      <w:start w:val="1"/>
      <w:numFmt w:val="bullet"/>
      <w:lvlText w:val=""/>
      <w:lvlJc w:val="left"/>
      <w:pPr>
        <w:ind w:left="1440" w:hanging="360"/>
      </w:pPr>
      <w:rPr>
        <w:rFonts w:ascii="Symbol" w:hAnsi="Symbol" w:hint="default"/>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2E57D5F"/>
    <w:multiLevelType w:val="hybridMultilevel"/>
    <w:tmpl w:val="EA16E47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1948392280">
    <w:abstractNumId w:val="0"/>
  </w:num>
  <w:num w:numId="2" w16cid:durableId="194001811">
    <w:abstractNumId w:val="4"/>
  </w:num>
  <w:num w:numId="3" w16cid:durableId="2116170727">
    <w:abstractNumId w:val="2"/>
  </w:num>
  <w:num w:numId="4" w16cid:durableId="1973750767">
    <w:abstractNumId w:val="3"/>
  </w:num>
  <w:num w:numId="5" w16cid:durableId="14232577">
    <w:abstractNumId w:val="6"/>
  </w:num>
  <w:num w:numId="6" w16cid:durableId="1432815268">
    <w:abstractNumId w:val="5"/>
  </w:num>
  <w:num w:numId="7" w16cid:durableId="1773697839">
    <w:abstractNumId w:val="1"/>
  </w:num>
  <w:num w:numId="8" w16cid:durableId="13686761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9F0"/>
    <w:rsid w:val="00157335"/>
    <w:rsid w:val="002F79F0"/>
    <w:rsid w:val="003835CA"/>
    <w:rsid w:val="00F91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B6B7C"/>
  <w15:chartTrackingRefBased/>
  <w15:docId w15:val="{9E42509F-18B1-490D-8EE3-054BD0464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9F0"/>
    <w:pPr>
      <w:spacing w:line="259" w:lineRule="auto"/>
    </w:pPr>
    <w:rPr>
      <w:sz w:val="22"/>
      <w:szCs w:val="22"/>
    </w:rPr>
  </w:style>
  <w:style w:type="paragraph" w:styleId="Heading1">
    <w:name w:val="heading 1"/>
    <w:basedOn w:val="Normal"/>
    <w:next w:val="Normal"/>
    <w:link w:val="Heading1Char"/>
    <w:uiPriority w:val="9"/>
    <w:qFormat/>
    <w:rsid w:val="002F79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79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79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79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79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79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9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9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9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9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9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9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9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9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9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9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9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9F0"/>
    <w:rPr>
      <w:rFonts w:eastAsiaTheme="majorEastAsia" w:cstheme="majorBidi"/>
      <w:color w:val="272727" w:themeColor="text1" w:themeTint="D8"/>
    </w:rPr>
  </w:style>
  <w:style w:type="paragraph" w:styleId="Title">
    <w:name w:val="Title"/>
    <w:basedOn w:val="Normal"/>
    <w:next w:val="Normal"/>
    <w:link w:val="TitleChar"/>
    <w:uiPriority w:val="10"/>
    <w:qFormat/>
    <w:rsid w:val="002F79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9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9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9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9F0"/>
    <w:pPr>
      <w:spacing w:before="160"/>
      <w:jc w:val="center"/>
    </w:pPr>
    <w:rPr>
      <w:i/>
      <w:iCs/>
      <w:color w:val="404040" w:themeColor="text1" w:themeTint="BF"/>
    </w:rPr>
  </w:style>
  <w:style w:type="character" w:customStyle="1" w:styleId="QuoteChar">
    <w:name w:val="Quote Char"/>
    <w:basedOn w:val="DefaultParagraphFont"/>
    <w:link w:val="Quote"/>
    <w:uiPriority w:val="29"/>
    <w:rsid w:val="002F79F0"/>
    <w:rPr>
      <w:i/>
      <w:iCs/>
      <w:color w:val="404040" w:themeColor="text1" w:themeTint="BF"/>
    </w:rPr>
  </w:style>
  <w:style w:type="paragraph" w:styleId="ListParagraph">
    <w:name w:val="List Paragraph"/>
    <w:basedOn w:val="Normal"/>
    <w:uiPriority w:val="34"/>
    <w:qFormat/>
    <w:rsid w:val="002F79F0"/>
    <w:pPr>
      <w:ind w:left="720"/>
      <w:contextualSpacing/>
    </w:pPr>
  </w:style>
  <w:style w:type="character" w:styleId="IntenseEmphasis">
    <w:name w:val="Intense Emphasis"/>
    <w:basedOn w:val="DefaultParagraphFont"/>
    <w:uiPriority w:val="21"/>
    <w:qFormat/>
    <w:rsid w:val="002F79F0"/>
    <w:rPr>
      <w:i/>
      <w:iCs/>
      <w:color w:val="0F4761" w:themeColor="accent1" w:themeShade="BF"/>
    </w:rPr>
  </w:style>
  <w:style w:type="paragraph" w:styleId="IntenseQuote">
    <w:name w:val="Intense Quote"/>
    <w:basedOn w:val="Normal"/>
    <w:next w:val="Normal"/>
    <w:link w:val="IntenseQuoteChar"/>
    <w:uiPriority w:val="30"/>
    <w:qFormat/>
    <w:rsid w:val="002F79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79F0"/>
    <w:rPr>
      <w:i/>
      <w:iCs/>
      <w:color w:val="0F4761" w:themeColor="accent1" w:themeShade="BF"/>
    </w:rPr>
  </w:style>
  <w:style w:type="character" w:styleId="IntenseReference">
    <w:name w:val="Intense Reference"/>
    <w:basedOn w:val="DefaultParagraphFont"/>
    <w:uiPriority w:val="32"/>
    <w:qFormat/>
    <w:rsid w:val="002F79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524</Words>
  <Characters>2989</Characters>
  <Application>Microsoft Office Word</Application>
  <DocSecurity>0</DocSecurity>
  <Lines>24</Lines>
  <Paragraphs>7</Paragraphs>
  <ScaleCrop>false</ScaleCrop>
  <Company>RTI International</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Gering, Annie (Contractor)</dc:creator>
  <cp:keywords/>
  <dc:description/>
  <cp:lastModifiedBy>Gering, Annie (Contractor)</cp:lastModifiedBy>
  <cp:revision>3</cp:revision>
  <dcterms:created xsi:type="dcterms:W3CDTF">2025-09-30T16:17:00Z</dcterms:created>
  <dcterms:modified xsi:type="dcterms:W3CDTF">2025-09-30T16:18:00Z</dcterms:modified>
</cp:coreProperties>
</file>